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2B9" w:rsidRDefault="00F75C8B">
      <w:pPr>
        <w:pStyle w:val="a4"/>
      </w:pPr>
      <w:r>
        <w:t>Публичный</w:t>
      </w:r>
      <w:r>
        <w:rPr>
          <w:spacing w:val="-16"/>
        </w:rPr>
        <w:t xml:space="preserve"> </w:t>
      </w:r>
      <w:r>
        <w:t>отчет</w:t>
      </w:r>
      <w:r>
        <w:rPr>
          <w:spacing w:val="-9"/>
        </w:rPr>
        <w:t xml:space="preserve"> </w:t>
      </w:r>
      <w:r>
        <w:t>ППО</w:t>
      </w:r>
      <w:r>
        <w:rPr>
          <w:spacing w:val="-13"/>
        </w:rPr>
        <w:t xml:space="preserve"> </w:t>
      </w:r>
      <w:r>
        <w:rPr>
          <w:spacing w:val="-5"/>
        </w:rPr>
        <w:t>по</w:t>
      </w:r>
    </w:p>
    <w:p w:rsidR="008512B9" w:rsidRDefault="00F75C8B">
      <w:pPr>
        <w:pStyle w:val="a4"/>
        <w:spacing w:before="184"/>
        <w:ind w:left="1514"/>
        <w:jc w:val="both"/>
      </w:pPr>
      <w:r>
        <w:t>МБДОУ</w:t>
      </w:r>
      <w:r>
        <w:rPr>
          <w:spacing w:val="-16"/>
        </w:rPr>
        <w:t xml:space="preserve"> </w:t>
      </w:r>
      <w:r>
        <w:t>«Д/с</w:t>
      </w:r>
      <w:r>
        <w:rPr>
          <w:spacing w:val="-17"/>
        </w:rPr>
        <w:t xml:space="preserve"> </w:t>
      </w:r>
      <w:r>
        <w:t>«</w:t>
      </w:r>
      <w:proofErr w:type="spellStart"/>
      <w:r>
        <w:t>Шатлык</w:t>
      </w:r>
      <w:proofErr w:type="spellEnd"/>
      <w:r>
        <w:t>»</w:t>
      </w:r>
      <w:r>
        <w:rPr>
          <w:spacing w:val="-12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Миннибаево»</w:t>
      </w:r>
      <w:r>
        <w:rPr>
          <w:spacing w:val="-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2026</w:t>
      </w:r>
      <w:r>
        <w:rPr>
          <w:spacing w:val="-8"/>
        </w:rPr>
        <w:t xml:space="preserve"> </w:t>
      </w:r>
      <w:r>
        <w:rPr>
          <w:spacing w:val="-5"/>
        </w:rPr>
        <w:t>год</w:t>
      </w:r>
    </w:p>
    <w:p w:rsidR="008512B9" w:rsidRDefault="00F75C8B">
      <w:pPr>
        <w:pStyle w:val="a3"/>
        <w:spacing w:before="170" w:line="360" w:lineRule="auto"/>
        <w:ind w:right="123"/>
      </w:pPr>
      <w:r>
        <w:t>Наша первичная профсоюзная организация существует уже не первый</w:t>
      </w:r>
      <w:r>
        <w:rPr>
          <w:spacing w:val="-15"/>
        </w:rPr>
        <w:t xml:space="preserve"> </w:t>
      </w:r>
      <w:r>
        <w:t>год,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сегодняшний</w:t>
      </w:r>
      <w:r>
        <w:rPr>
          <w:spacing w:val="-15"/>
        </w:rPr>
        <w:t xml:space="preserve"> </w:t>
      </w:r>
      <w:r>
        <w:t>день</w:t>
      </w:r>
      <w:r>
        <w:rPr>
          <w:spacing w:val="-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профсоюзе</w:t>
      </w:r>
      <w:r>
        <w:rPr>
          <w:spacing w:val="-14"/>
        </w:rPr>
        <w:t xml:space="preserve"> </w:t>
      </w:r>
      <w:r>
        <w:t>состоит</w:t>
      </w:r>
      <w:r>
        <w:rPr>
          <w:spacing w:val="-16"/>
        </w:rPr>
        <w:t xml:space="preserve"> </w:t>
      </w:r>
      <w:r>
        <w:t>16</w:t>
      </w:r>
      <w:r>
        <w:rPr>
          <w:spacing w:val="40"/>
        </w:rPr>
        <w:t xml:space="preserve"> </w:t>
      </w:r>
      <w:r>
        <w:t>человек,</w:t>
      </w:r>
      <w:r>
        <w:rPr>
          <w:spacing w:val="-8"/>
        </w:rPr>
        <w:t xml:space="preserve"> </w:t>
      </w:r>
      <w:r>
        <w:t>это составляет 100 % от общего числа работников детского сада, действует на основании Устава. Работа ведётся согласно годовому плану, утверждённому на заседании профкома.</w:t>
      </w:r>
    </w:p>
    <w:p w:rsidR="008512B9" w:rsidRDefault="00F75C8B">
      <w:pPr>
        <w:pStyle w:val="a3"/>
        <w:spacing w:before="1" w:line="360" w:lineRule="auto"/>
        <w:ind w:right="135" w:firstLine="787"/>
        <w:jc w:val="right"/>
      </w:pPr>
      <w:r>
        <w:t>В</w:t>
      </w:r>
      <w:r>
        <w:rPr>
          <w:spacing w:val="-18"/>
        </w:rPr>
        <w:t xml:space="preserve"> </w:t>
      </w:r>
      <w:r>
        <w:t>2025</w:t>
      </w:r>
      <w:r>
        <w:rPr>
          <w:spacing w:val="-13"/>
        </w:rPr>
        <w:t xml:space="preserve"> </w:t>
      </w:r>
      <w:r>
        <w:t>году</w:t>
      </w:r>
      <w:r>
        <w:rPr>
          <w:spacing w:val="-21"/>
        </w:rPr>
        <w:t xml:space="preserve"> </w:t>
      </w:r>
      <w:r>
        <w:t>проведено</w:t>
      </w:r>
      <w:r>
        <w:rPr>
          <w:spacing w:val="-17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заседаний</w:t>
      </w:r>
      <w:r>
        <w:rPr>
          <w:spacing w:val="-18"/>
        </w:rPr>
        <w:t xml:space="preserve"> </w:t>
      </w:r>
      <w:r>
        <w:t>профкома.</w:t>
      </w:r>
      <w:r>
        <w:rPr>
          <w:spacing w:val="40"/>
        </w:rPr>
        <w:t xml:space="preserve"> </w:t>
      </w:r>
      <w:r>
        <w:t>Тематика</w:t>
      </w:r>
      <w:r>
        <w:rPr>
          <w:spacing w:val="-15"/>
        </w:rPr>
        <w:t xml:space="preserve"> </w:t>
      </w:r>
      <w:r>
        <w:t>заседаний профкома была разнообразной и зависела от поступающих вопросов и заявлений, как от членов профсоюза, так и от вышестоящих инстанций. В нашей профсоюзной организации действуют органы управления</w:t>
      </w:r>
    </w:p>
    <w:p w:rsidR="008512B9" w:rsidRDefault="00F75C8B">
      <w:pPr>
        <w:pStyle w:val="a5"/>
        <w:numPr>
          <w:ilvl w:val="0"/>
          <w:numId w:val="1"/>
        </w:numPr>
        <w:tabs>
          <w:tab w:val="left" w:pos="198"/>
        </w:tabs>
        <w:ind w:left="198" w:hanging="187"/>
        <w:rPr>
          <w:sz w:val="32"/>
        </w:rPr>
      </w:pPr>
      <w:r>
        <w:rPr>
          <w:sz w:val="32"/>
        </w:rPr>
        <w:t>это</w:t>
      </w:r>
      <w:r>
        <w:rPr>
          <w:spacing w:val="-12"/>
          <w:sz w:val="32"/>
        </w:rPr>
        <w:t xml:space="preserve"> </w:t>
      </w:r>
      <w:r>
        <w:rPr>
          <w:sz w:val="32"/>
        </w:rPr>
        <w:t>различные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комиссии:</w:t>
      </w:r>
    </w:p>
    <w:p w:rsidR="008512B9" w:rsidRDefault="00F75C8B">
      <w:pPr>
        <w:pStyle w:val="a5"/>
        <w:numPr>
          <w:ilvl w:val="1"/>
          <w:numId w:val="1"/>
        </w:numPr>
        <w:tabs>
          <w:tab w:val="left" w:pos="1029"/>
        </w:tabs>
        <w:spacing w:before="185"/>
        <w:ind w:left="1029" w:hanging="225"/>
        <w:rPr>
          <w:sz w:val="32"/>
        </w:rPr>
      </w:pPr>
      <w:r>
        <w:rPr>
          <w:sz w:val="32"/>
        </w:rPr>
        <w:t>по</w:t>
      </w:r>
      <w:r>
        <w:rPr>
          <w:spacing w:val="-11"/>
          <w:sz w:val="32"/>
        </w:rPr>
        <w:t xml:space="preserve"> </w:t>
      </w:r>
      <w:r>
        <w:rPr>
          <w:sz w:val="32"/>
        </w:rPr>
        <w:t>охране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труда;</w:t>
      </w:r>
    </w:p>
    <w:p w:rsidR="008512B9" w:rsidRDefault="00F75C8B">
      <w:pPr>
        <w:pStyle w:val="a5"/>
        <w:numPr>
          <w:ilvl w:val="1"/>
          <w:numId w:val="1"/>
        </w:numPr>
        <w:tabs>
          <w:tab w:val="left" w:pos="1029"/>
        </w:tabs>
        <w:spacing w:before="194"/>
        <w:ind w:left="1029" w:hanging="225"/>
        <w:rPr>
          <w:sz w:val="32"/>
        </w:rPr>
      </w:pPr>
      <w:r>
        <w:rPr>
          <w:spacing w:val="-2"/>
          <w:sz w:val="32"/>
        </w:rPr>
        <w:t>ревизионная;</w:t>
      </w:r>
    </w:p>
    <w:p w:rsidR="008512B9" w:rsidRDefault="00F75C8B">
      <w:pPr>
        <w:pStyle w:val="a5"/>
        <w:numPr>
          <w:ilvl w:val="1"/>
          <w:numId w:val="1"/>
        </w:numPr>
        <w:tabs>
          <w:tab w:val="left" w:pos="947"/>
        </w:tabs>
        <w:spacing w:before="194"/>
        <w:ind w:left="947" w:hanging="225"/>
        <w:rPr>
          <w:sz w:val="32"/>
        </w:rPr>
      </w:pPr>
      <w:r>
        <w:rPr>
          <w:spacing w:val="-2"/>
          <w:sz w:val="32"/>
        </w:rPr>
        <w:t>по</w:t>
      </w:r>
      <w:r>
        <w:rPr>
          <w:sz w:val="32"/>
        </w:rPr>
        <w:t xml:space="preserve"> </w:t>
      </w:r>
      <w:r>
        <w:rPr>
          <w:spacing w:val="-2"/>
          <w:sz w:val="32"/>
        </w:rPr>
        <w:t>культурно-массовой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работе.</w:t>
      </w:r>
    </w:p>
    <w:p w:rsidR="008512B9" w:rsidRDefault="00F75C8B">
      <w:pPr>
        <w:pStyle w:val="a3"/>
        <w:spacing w:before="197" w:line="360" w:lineRule="auto"/>
        <w:ind w:right="139"/>
      </w:pPr>
      <w:r>
        <w:t>О работе нашей первичной организации вы все можете увидеть на нашем стенде и на сайте. Он знакомит членов профсоюза и остальных сотрудников ДОУ с отдельными сторонами жизни и деятельности профсоюзной организации.</w:t>
      </w:r>
    </w:p>
    <w:p w:rsidR="008512B9" w:rsidRDefault="00F75C8B">
      <w:pPr>
        <w:pStyle w:val="a3"/>
        <w:spacing w:before="1" w:line="360" w:lineRule="auto"/>
        <w:ind w:right="133"/>
      </w:pPr>
      <w:r>
        <w:t>Размещением информации на профсоюзном информационном стенде ДОУ занимаются члены профкома, ответственные за данную работу. Это объявления, поздравления и т.п.</w:t>
      </w:r>
    </w:p>
    <w:p w:rsidR="008512B9" w:rsidRDefault="00F75C8B">
      <w:pPr>
        <w:pStyle w:val="a3"/>
        <w:spacing w:before="1" w:line="360" w:lineRule="auto"/>
        <w:ind w:right="139"/>
      </w:pPr>
      <w:r>
        <w:t>Профком ДОУ проводит большую работу по сохранению профсоюзного членства и вовлечению в Профсоюз новых членов.</w:t>
      </w:r>
    </w:p>
    <w:p w:rsidR="008512B9" w:rsidRDefault="00F75C8B">
      <w:pPr>
        <w:pStyle w:val="a3"/>
        <w:spacing w:line="360" w:lineRule="auto"/>
        <w:ind w:right="161"/>
      </w:pPr>
      <w:r>
        <w:t>В 2025 году были представлены следующие социальные льго</w:t>
      </w:r>
      <w:r w:rsidR="00FE5963">
        <w:t>ты и гарантии: -«мамин день» - 4</w:t>
      </w:r>
      <w:r>
        <w:t xml:space="preserve"> сотрудников</w:t>
      </w:r>
    </w:p>
    <w:p w:rsidR="008512B9" w:rsidRDefault="008512B9">
      <w:pPr>
        <w:pStyle w:val="a3"/>
        <w:spacing w:line="360" w:lineRule="auto"/>
        <w:sectPr w:rsidR="008512B9">
          <w:type w:val="continuous"/>
          <w:pgSz w:w="11910" w:h="16840"/>
          <w:pgMar w:top="580" w:right="566" w:bottom="280" w:left="1275" w:header="720" w:footer="720" w:gutter="0"/>
          <w:cols w:space="720"/>
        </w:sectPr>
      </w:pPr>
    </w:p>
    <w:p w:rsidR="008512B9" w:rsidRDefault="00F75C8B">
      <w:pPr>
        <w:pStyle w:val="a3"/>
        <w:spacing w:before="75" w:line="360" w:lineRule="auto"/>
        <w:ind w:left="804" w:right="423" w:hanging="82"/>
      </w:pPr>
      <w:r>
        <w:lastRenderedPageBreak/>
        <w:t>-</w:t>
      </w:r>
      <w:r>
        <w:rPr>
          <w:spacing w:val="-8"/>
        </w:rPr>
        <w:t xml:space="preserve"> </w:t>
      </w:r>
      <w:r>
        <w:t>работникам,</w:t>
      </w:r>
      <w:r>
        <w:rPr>
          <w:spacing w:val="-5"/>
        </w:rPr>
        <w:t xml:space="preserve"> </w:t>
      </w:r>
      <w:r>
        <w:t>имеющим</w:t>
      </w:r>
      <w:r>
        <w:rPr>
          <w:spacing w:val="-1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13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старше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 w:rsidR="00FE5963">
        <w:t>1</w:t>
      </w:r>
      <w:r>
        <w:t xml:space="preserve"> </w:t>
      </w:r>
      <w:r w:rsidR="00FE5963">
        <w:t>–3 дня без больничного листа -13</w:t>
      </w:r>
      <w:r>
        <w:t xml:space="preserve"> сотрудников.</w:t>
      </w:r>
    </w:p>
    <w:p w:rsidR="008512B9" w:rsidRDefault="00F75C8B">
      <w:pPr>
        <w:pStyle w:val="a3"/>
        <w:spacing w:before="5" w:line="360" w:lineRule="auto"/>
        <w:ind w:right="134"/>
      </w:pPr>
      <w:r>
        <w:t>Мы так же принимаем участие в распределение учебной нагрузки, в тарификации, в решении вопросов установления компенсационных и стимулирующих выплат, в аттестации на соответствие занимаемой должности и заявленной квалификационной категории. Согласование графиков работы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отпусков, заключение</w:t>
      </w:r>
      <w:r>
        <w:rPr>
          <w:spacing w:val="-5"/>
        </w:rPr>
        <w:t xml:space="preserve"> </w:t>
      </w:r>
      <w:r>
        <w:t>соглашения 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 xml:space="preserve">труда и отчеты работодателя по его выполнению, состояние травматизма и </w:t>
      </w:r>
      <w:r>
        <w:rPr>
          <w:spacing w:val="-2"/>
        </w:rPr>
        <w:t>заболеваемости.</w:t>
      </w:r>
    </w:p>
    <w:p w:rsidR="008512B9" w:rsidRDefault="00F75C8B">
      <w:pPr>
        <w:pStyle w:val="a3"/>
        <w:spacing w:line="360" w:lineRule="auto"/>
        <w:ind w:right="126" w:firstLine="787"/>
      </w:pPr>
      <w:r>
        <w:t>В коллективе очень редко пользуется спросом санаторно- курортное лечение, хотя есть необходимость такого лечения, и имеется большой выбор путевок, необходимо только написать заявление и предоставить его в СПО. За отчетный период воспользовавшихся путевками – отсутствует.</w:t>
      </w:r>
    </w:p>
    <w:p w:rsidR="008512B9" w:rsidRDefault="00F75C8B">
      <w:pPr>
        <w:pStyle w:val="a3"/>
        <w:spacing w:line="360" w:lineRule="auto"/>
        <w:ind w:right="129" w:firstLine="1109"/>
      </w:pPr>
      <w:r>
        <w:t>Доброй традицией становится поздравления работников с профессиональными и календарными праздниками, с юбилейными датами.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такие</w:t>
      </w:r>
      <w:r>
        <w:rPr>
          <w:spacing w:val="-18"/>
        </w:rPr>
        <w:t xml:space="preserve"> </w:t>
      </w:r>
      <w:r>
        <w:t>дни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каждого</w:t>
      </w:r>
      <w:r>
        <w:rPr>
          <w:spacing w:val="-17"/>
        </w:rPr>
        <w:t xml:space="preserve"> </w:t>
      </w:r>
      <w:r>
        <w:t>находятся</w:t>
      </w:r>
      <w:r>
        <w:rPr>
          <w:spacing w:val="-14"/>
        </w:rPr>
        <w:t xml:space="preserve"> </w:t>
      </w:r>
      <w:r>
        <w:t>доброе</w:t>
      </w:r>
      <w:r>
        <w:rPr>
          <w:spacing w:val="-18"/>
        </w:rPr>
        <w:t xml:space="preserve"> </w:t>
      </w:r>
      <w:r>
        <w:t>слово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материальная поддержка. Профсоюзный комитет активно участвует в проведении Новогоднего утренника для детей сотрудников.</w:t>
      </w:r>
    </w:p>
    <w:p w:rsidR="008512B9" w:rsidRDefault="00F75C8B" w:rsidP="00FE5963">
      <w:pPr>
        <w:pStyle w:val="a3"/>
        <w:spacing w:line="360" w:lineRule="auto"/>
        <w:ind w:right="134" w:firstLine="787"/>
      </w:pPr>
      <w:r>
        <w:t>У</w:t>
      </w:r>
      <w:r>
        <w:rPr>
          <w:spacing w:val="-14"/>
        </w:rPr>
        <w:t xml:space="preserve"> </w:t>
      </w:r>
      <w:r>
        <w:t>профсоюзного</w:t>
      </w:r>
      <w:r>
        <w:rPr>
          <w:spacing w:val="-14"/>
        </w:rPr>
        <w:t xml:space="preserve"> </w:t>
      </w:r>
      <w:r>
        <w:t>комитета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комиссий</w:t>
      </w:r>
      <w:r>
        <w:rPr>
          <w:spacing w:val="-11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t>над</w:t>
      </w:r>
      <w:r>
        <w:rPr>
          <w:spacing w:val="-17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работать.</w:t>
      </w:r>
      <w:r>
        <w:rPr>
          <w:spacing w:val="-10"/>
        </w:rPr>
        <w:t xml:space="preserve"> </w:t>
      </w:r>
      <w:r>
        <w:t>В перспективе – новые проекты по мотивации вступления в профсоюз, по организации</w:t>
      </w:r>
      <w:r>
        <w:rPr>
          <w:spacing w:val="-20"/>
        </w:rPr>
        <w:t xml:space="preserve"> </w:t>
      </w:r>
      <w:r>
        <w:t>культурно-массовой</w:t>
      </w:r>
      <w:r>
        <w:rPr>
          <w:spacing w:val="-20"/>
        </w:rPr>
        <w:t xml:space="preserve"> </w:t>
      </w:r>
      <w:r>
        <w:t>работы,</w:t>
      </w:r>
      <w:r>
        <w:rPr>
          <w:spacing w:val="-20"/>
        </w:rPr>
        <w:t xml:space="preserve"> </w:t>
      </w:r>
      <w:r>
        <w:t>по</w:t>
      </w:r>
      <w:r>
        <w:rPr>
          <w:spacing w:val="-20"/>
        </w:rPr>
        <w:t xml:space="preserve"> </w:t>
      </w:r>
      <w:r>
        <w:t>развитию</w:t>
      </w:r>
      <w:r>
        <w:rPr>
          <w:spacing w:val="-20"/>
        </w:rPr>
        <w:t xml:space="preserve"> </w:t>
      </w:r>
      <w:r>
        <w:t>информационной политики и социального партнерства на всех уровнях,</w:t>
      </w:r>
      <w:r w:rsidR="00FE5963">
        <w:t xml:space="preserve"> </w:t>
      </w:r>
      <w:r>
        <w:t>постараться еще активнее</w:t>
      </w:r>
      <w:r>
        <w:rPr>
          <w:spacing w:val="-3"/>
        </w:rPr>
        <w:t xml:space="preserve"> </w:t>
      </w:r>
      <w:r>
        <w:t>заявить о</w:t>
      </w:r>
      <w:r>
        <w:rPr>
          <w:spacing w:val="-3"/>
        </w:rPr>
        <w:t xml:space="preserve"> </w:t>
      </w:r>
      <w:r>
        <w:t>себе, о</w:t>
      </w:r>
      <w:r>
        <w:rPr>
          <w:spacing w:val="-3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 xml:space="preserve">ДОУ. </w:t>
      </w:r>
      <w:bookmarkStart w:id="0" w:name="_GoBack"/>
      <w:bookmarkEnd w:id="0"/>
      <w:r>
        <w:t>Главными</w:t>
      </w:r>
      <w:r>
        <w:rPr>
          <w:spacing w:val="40"/>
        </w:rPr>
        <w:t xml:space="preserve"> </w:t>
      </w:r>
      <w:r>
        <w:t>направлениями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этой</w:t>
      </w:r>
      <w:r>
        <w:rPr>
          <w:spacing w:val="40"/>
        </w:rPr>
        <w:t xml:space="preserve"> </w:t>
      </w:r>
      <w:r>
        <w:t>работе</w:t>
      </w:r>
    </w:p>
    <w:p w:rsidR="008512B9" w:rsidRDefault="008512B9">
      <w:pPr>
        <w:pStyle w:val="a3"/>
        <w:spacing w:line="360" w:lineRule="auto"/>
        <w:sectPr w:rsidR="008512B9">
          <w:pgSz w:w="11910" w:h="16840"/>
          <w:pgMar w:top="1120" w:right="566" w:bottom="280" w:left="1275" w:header="720" w:footer="720" w:gutter="0"/>
          <w:cols w:space="720"/>
        </w:sectPr>
      </w:pPr>
    </w:p>
    <w:p w:rsidR="008512B9" w:rsidRDefault="00F75C8B" w:rsidP="00FE5963">
      <w:pPr>
        <w:pStyle w:val="a3"/>
        <w:spacing w:before="63" w:line="360" w:lineRule="auto"/>
        <w:ind w:left="0" w:right="139" w:firstLine="0"/>
      </w:pPr>
      <w:r>
        <w:lastRenderedPageBreak/>
        <w:t>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sectPr w:rsidR="008512B9">
      <w:pgSz w:w="11910" w:h="16840"/>
      <w:pgMar w:top="58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F4A98"/>
    <w:multiLevelType w:val="hybridMultilevel"/>
    <w:tmpl w:val="01D8389E"/>
    <w:lvl w:ilvl="0" w:tplc="90ACAC20">
      <w:numFmt w:val="bullet"/>
      <w:lvlText w:val="-"/>
      <w:lvlJc w:val="left"/>
      <w:pPr>
        <w:ind w:left="19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32"/>
        <w:szCs w:val="32"/>
        <w:lang w:val="ru-RU" w:eastAsia="en-US" w:bidi="ar-SA"/>
      </w:rPr>
    </w:lvl>
    <w:lvl w:ilvl="1" w:tplc="D0C6DA66">
      <w:numFmt w:val="bullet"/>
      <w:lvlText w:val=""/>
      <w:lvlJc w:val="left"/>
      <w:pPr>
        <w:ind w:left="1030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32"/>
        <w:szCs w:val="32"/>
        <w:lang w:val="ru-RU" w:eastAsia="en-US" w:bidi="ar-SA"/>
      </w:rPr>
    </w:lvl>
    <w:lvl w:ilvl="2" w:tplc="28D03E06">
      <w:numFmt w:val="bullet"/>
      <w:lvlText w:val="•"/>
      <w:lvlJc w:val="left"/>
      <w:pPr>
        <w:ind w:left="2043" w:hanging="226"/>
      </w:pPr>
      <w:rPr>
        <w:rFonts w:hint="default"/>
        <w:lang w:val="ru-RU" w:eastAsia="en-US" w:bidi="ar-SA"/>
      </w:rPr>
    </w:lvl>
    <w:lvl w:ilvl="3" w:tplc="DB7E1C20">
      <w:numFmt w:val="bullet"/>
      <w:lvlText w:val="•"/>
      <w:lvlJc w:val="left"/>
      <w:pPr>
        <w:ind w:left="3046" w:hanging="226"/>
      </w:pPr>
      <w:rPr>
        <w:rFonts w:hint="default"/>
        <w:lang w:val="ru-RU" w:eastAsia="en-US" w:bidi="ar-SA"/>
      </w:rPr>
    </w:lvl>
    <w:lvl w:ilvl="4" w:tplc="5E8EF278">
      <w:numFmt w:val="bullet"/>
      <w:lvlText w:val="•"/>
      <w:lvlJc w:val="left"/>
      <w:pPr>
        <w:ind w:left="4049" w:hanging="226"/>
      </w:pPr>
      <w:rPr>
        <w:rFonts w:hint="default"/>
        <w:lang w:val="ru-RU" w:eastAsia="en-US" w:bidi="ar-SA"/>
      </w:rPr>
    </w:lvl>
    <w:lvl w:ilvl="5" w:tplc="719AACDA">
      <w:numFmt w:val="bullet"/>
      <w:lvlText w:val="•"/>
      <w:lvlJc w:val="left"/>
      <w:pPr>
        <w:ind w:left="5052" w:hanging="226"/>
      </w:pPr>
      <w:rPr>
        <w:rFonts w:hint="default"/>
        <w:lang w:val="ru-RU" w:eastAsia="en-US" w:bidi="ar-SA"/>
      </w:rPr>
    </w:lvl>
    <w:lvl w:ilvl="6" w:tplc="B4A0E424">
      <w:numFmt w:val="bullet"/>
      <w:lvlText w:val="•"/>
      <w:lvlJc w:val="left"/>
      <w:pPr>
        <w:ind w:left="6055" w:hanging="226"/>
      </w:pPr>
      <w:rPr>
        <w:rFonts w:hint="default"/>
        <w:lang w:val="ru-RU" w:eastAsia="en-US" w:bidi="ar-SA"/>
      </w:rPr>
    </w:lvl>
    <w:lvl w:ilvl="7" w:tplc="D02EF594">
      <w:numFmt w:val="bullet"/>
      <w:lvlText w:val="•"/>
      <w:lvlJc w:val="left"/>
      <w:pPr>
        <w:ind w:left="7058" w:hanging="226"/>
      </w:pPr>
      <w:rPr>
        <w:rFonts w:hint="default"/>
        <w:lang w:val="ru-RU" w:eastAsia="en-US" w:bidi="ar-SA"/>
      </w:rPr>
    </w:lvl>
    <w:lvl w:ilvl="8" w:tplc="CC4869D6">
      <w:numFmt w:val="bullet"/>
      <w:lvlText w:val="•"/>
      <w:lvlJc w:val="left"/>
      <w:pPr>
        <w:ind w:left="8061" w:hanging="2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12B9"/>
    <w:rsid w:val="002E4BC1"/>
    <w:rsid w:val="008512B9"/>
    <w:rsid w:val="00F75C8B"/>
    <w:rsid w:val="00FE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FD61"/>
  <w15:docId w15:val="{7BC71EBE-9C99-4096-8E33-1CA29B86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" w:firstLine="710"/>
      <w:jc w:val="both"/>
    </w:pPr>
    <w:rPr>
      <w:sz w:val="32"/>
      <w:szCs w:val="32"/>
    </w:rPr>
  </w:style>
  <w:style w:type="paragraph" w:styleId="a4">
    <w:name w:val="Title"/>
    <w:basedOn w:val="a"/>
    <w:uiPriority w:val="1"/>
    <w:qFormat/>
    <w:pPr>
      <w:spacing w:before="77"/>
      <w:ind w:left="57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"/>
      <w:ind w:left="1029" w:hanging="22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182</dc:creator>
  <cp:lastModifiedBy>Ляйсан</cp:lastModifiedBy>
  <cp:revision>4</cp:revision>
  <dcterms:created xsi:type="dcterms:W3CDTF">2026-03-24T11:14:00Z</dcterms:created>
  <dcterms:modified xsi:type="dcterms:W3CDTF">2026-03-25T11:54:00Z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2026-03-24T00:00:00Z</vt:filetime>
  </property>
  <property fmtid="{D5CDD505-2E9C-101B-9397-08002B2CF9AE}" pid="5" name="Producer">
    <vt:lpwstr>www.ilovepdf.com</vt:lpwstr>
  </property>
</Properties>
</file>